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09ABA7D"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ED4B11">
        <w:rPr>
          <w:rFonts w:ascii="Times New Roman" w:eastAsia="Arial Unicode MS" w:hAnsi="Times New Roman" w:cs="Times New Roman"/>
          <w:b/>
          <w:kern w:val="0"/>
          <w:sz w:val="24"/>
          <w:szCs w:val="24"/>
          <w:lang w:eastAsia="lv-LV"/>
          <w14:ligatures w14:val="none"/>
        </w:rPr>
        <w:t>6</w:t>
      </w:r>
      <w:r w:rsidR="002940F8">
        <w:rPr>
          <w:rFonts w:ascii="Times New Roman" w:eastAsia="Arial Unicode MS" w:hAnsi="Times New Roman" w:cs="Times New Roman"/>
          <w:b/>
          <w:kern w:val="0"/>
          <w:sz w:val="24"/>
          <w:szCs w:val="24"/>
          <w:lang w:eastAsia="lv-LV"/>
          <w14:ligatures w14:val="none"/>
        </w:rPr>
        <w:t>7</w:t>
      </w:r>
    </w:p>
    <w:p w14:paraId="1F79BAD4" w14:textId="79C9DA78"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2940F8">
        <w:rPr>
          <w:rFonts w:ascii="Times New Roman" w:eastAsia="Arial Unicode MS" w:hAnsi="Times New Roman" w:cs="Times New Roman"/>
          <w:kern w:val="0"/>
          <w:sz w:val="24"/>
          <w:szCs w:val="24"/>
          <w:lang w:eastAsia="lv-LV"/>
          <w14:ligatures w14:val="none"/>
        </w:rPr>
        <w:t>9</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4DB4FF7B" w14:textId="77777777" w:rsidR="002940F8" w:rsidRPr="00637A06" w:rsidRDefault="002940F8" w:rsidP="002940F8">
      <w:pPr>
        <w:spacing w:after="0" w:line="240" w:lineRule="auto"/>
        <w:jc w:val="both"/>
        <w:rPr>
          <w:rFonts w:ascii="Times New Roman" w:hAnsi="Times New Roman" w:cs="Times New Roman"/>
          <w:b/>
          <w:i/>
          <w:sz w:val="24"/>
          <w:szCs w:val="24"/>
        </w:rPr>
      </w:pPr>
      <w:r w:rsidRPr="00637A06">
        <w:rPr>
          <w:rFonts w:ascii="Times New Roman" w:hAnsi="Times New Roman" w:cs="Times New Roman"/>
          <w:b/>
          <w:noProof/>
          <w:sz w:val="24"/>
          <w:szCs w:val="24"/>
        </w:rPr>
        <w:t>Par lauksaimniecības zemes nomas līguma pagarināšanu</w:t>
      </w:r>
      <w:r w:rsidRPr="00637A06">
        <w:rPr>
          <w:rFonts w:ascii="Times New Roman" w:hAnsi="Times New Roman" w:cs="Times New Roman"/>
          <w:b/>
          <w:i/>
          <w:sz w:val="24"/>
          <w:szCs w:val="24"/>
        </w:rPr>
        <w:t>, par īpašumu “Birznieki”, un “Lubānas Ērgļi” Aronas pagasts, Madonas novadā</w:t>
      </w:r>
    </w:p>
    <w:p w14:paraId="1BE7FB7C" w14:textId="77777777" w:rsidR="002940F8" w:rsidRPr="00A82898" w:rsidRDefault="002940F8" w:rsidP="002940F8">
      <w:pPr>
        <w:spacing w:after="0" w:line="240" w:lineRule="auto"/>
        <w:jc w:val="both"/>
        <w:rPr>
          <w:rFonts w:ascii="Times New Roman" w:hAnsi="Times New Roman" w:cs="Times New Roman"/>
          <w:i/>
          <w:sz w:val="24"/>
          <w:szCs w:val="24"/>
        </w:rPr>
      </w:pPr>
    </w:p>
    <w:p w14:paraId="2DA78D8E" w14:textId="180217C9" w:rsidR="002940F8" w:rsidRDefault="002940F8" w:rsidP="002940F8">
      <w:pPr>
        <w:spacing w:after="0"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Madonas novada pašvaldībā</w:t>
      </w:r>
      <w:r w:rsidRPr="00F536C2">
        <w:rPr>
          <w:rFonts w:ascii="Times New Roman" w:hAnsi="Times New Roman" w:cs="Times New Roman"/>
          <w:noProof/>
          <w:sz w:val="24"/>
          <w:szCs w:val="24"/>
        </w:rPr>
        <w:t xml:space="preserve"> saņemts </w:t>
      </w:r>
      <w:r w:rsidR="009663A5">
        <w:rPr>
          <w:rFonts w:ascii="Times New Roman" w:hAnsi="Times New Roman" w:cs="Times New Roman"/>
          <w:noProof/>
          <w:sz w:val="24"/>
          <w:szCs w:val="24"/>
        </w:rPr>
        <w:t>[..]</w:t>
      </w:r>
      <w:r w:rsidRPr="00F536C2">
        <w:rPr>
          <w:rFonts w:ascii="Times New Roman" w:hAnsi="Times New Roman" w:cs="Times New Roman"/>
          <w:noProof/>
          <w:sz w:val="24"/>
          <w:szCs w:val="24"/>
        </w:rPr>
        <w:t xml:space="preserve"> (turpmāk tekstā – </w:t>
      </w:r>
      <w:r>
        <w:rPr>
          <w:rFonts w:ascii="Times New Roman" w:hAnsi="Times New Roman" w:cs="Times New Roman"/>
          <w:noProof/>
          <w:sz w:val="24"/>
          <w:szCs w:val="24"/>
        </w:rPr>
        <w:t>Nomnieks</w:t>
      </w:r>
      <w:r w:rsidRPr="001C04F2">
        <w:rPr>
          <w:rFonts w:ascii="Times New Roman" w:hAnsi="Times New Roman" w:cs="Times New Roman"/>
          <w:noProof/>
          <w:sz w:val="24"/>
          <w:szCs w:val="24"/>
        </w:rPr>
        <w:t xml:space="preserve">) </w:t>
      </w:r>
      <w:r w:rsidRPr="00F536C2">
        <w:rPr>
          <w:rFonts w:ascii="Times New Roman" w:hAnsi="Times New Roman" w:cs="Times New Roman"/>
          <w:noProof/>
          <w:sz w:val="24"/>
          <w:szCs w:val="24"/>
        </w:rPr>
        <w:t>iesniegums (</w:t>
      </w:r>
      <w:r>
        <w:rPr>
          <w:rFonts w:ascii="Times New Roman" w:hAnsi="Times New Roman" w:cs="Times New Roman"/>
          <w:noProof/>
          <w:sz w:val="24"/>
          <w:szCs w:val="24"/>
        </w:rPr>
        <w:t xml:space="preserve">reģ. 25.06.2026. ar Nr. </w:t>
      </w:r>
      <w:r w:rsidRPr="00964B0C">
        <w:rPr>
          <w:rFonts w:ascii="Times New Roman" w:hAnsi="Times New Roman" w:cs="Times New Roman"/>
          <w:noProof/>
          <w:sz w:val="24"/>
          <w:szCs w:val="24"/>
        </w:rPr>
        <w:t>2.1.3.6/26/982</w:t>
      </w:r>
      <w:r w:rsidRPr="00F536C2">
        <w:rPr>
          <w:rFonts w:ascii="Times New Roman" w:hAnsi="Times New Roman" w:cs="Times New Roman"/>
          <w:noProof/>
          <w:sz w:val="24"/>
          <w:szCs w:val="24"/>
        </w:rPr>
        <w:t xml:space="preserve">) ar lūgumu </w:t>
      </w:r>
      <w:r>
        <w:rPr>
          <w:rFonts w:ascii="Times New Roman" w:hAnsi="Times New Roman" w:cs="Times New Roman"/>
          <w:noProof/>
          <w:sz w:val="24"/>
          <w:szCs w:val="24"/>
        </w:rPr>
        <w:t>pagarināt zemes nomas līgumu termiņu līdz 2045. gada 31. decembrim, par nekustamo īpašumu “Lubānas Ērgļi”, Aronas</w:t>
      </w:r>
      <w:r w:rsidRPr="001C04F2">
        <w:rPr>
          <w:rFonts w:ascii="Times New Roman" w:hAnsi="Times New Roman" w:cs="Times New Roman"/>
          <w:noProof/>
          <w:sz w:val="24"/>
          <w:szCs w:val="24"/>
        </w:rPr>
        <w:t xml:space="preserve"> pagastā, Madonas novadā, kadastra numurs 70</w:t>
      </w:r>
      <w:r>
        <w:rPr>
          <w:rFonts w:ascii="Times New Roman" w:hAnsi="Times New Roman" w:cs="Times New Roman"/>
          <w:noProof/>
          <w:sz w:val="24"/>
          <w:szCs w:val="24"/>
        </w:rPr>
        <w:t>42</w:t>
      </w:r>
      <w:r w:rsidRPr="001C04F2">
        <w:rPr>
          <w:rFonts w:ascii="Times New Roman" w:hAnsi="Times New Roman" w:cs="Times New Roman"/>
          <w:noProof/>
          <w:sz w:val="24"/>
          <w:szCs w:val="24"/>
        </w:rPr>
        <w:t xml:space="preserve"> 00</w:t>
      </w:r>
      <w:r>
        <w:rPr>
          <w:rFonts w:ascii="Times New Roman" w:hAnsi="Times New Roman" w:cs="Times New Roman"/>
          <w:noProof/>
          <w:sz w:val="24"/>
          <w:szCs w:val="24"/>
        </w:rPr>
        <w:t>6</w:t>
      </w:r>
      <w:r w:rsidRPr="001C04F2">
        <w:rPr>
          <w:rFonts w:ascii="Times New Roman" w:hAnsi="Times New Roman" w:cs="Times New Roman"/>
          <w:noProof/>
          <w:sz w:val="24"/>
          <w:szCs w:val="24"/>
        </w:rPr>
        <w:t xml:space="preserve"> 0</w:t>
      </w:r>
      <w:r>
        <w:rPr>
          <w:rFonts w:ascii="Times New Roman" w:hAnsi="Times New Roman" w:cs="Times New Roman"/>
          <w:noProof/>
          <w:sz w:val="24"/>
          <w:szCs w:val="24"/>
        </w:rPr>
        <w:t>246</w:t>
      </w:r>
      <w:r w:rsidRPr="001C04F2">
        <w:rPr>
          <w:rFonts w:ascii="Times New Roman" w:hAnsi="Times New Roman" w:cs="Times New Roman"/>
          <w:noProof/>
          <w:sz w:val="24"/>
          <w:szCs w:val="24"/>
        </w:rPr>
        <w:t>, zemes vienīb</w:t>
      </w:r>
      <w:r>
        <w:rPr>
          <w:rFonts w:ascii="Times New Roman" w:hAnsi="Times New Roman" w:cs="Times New Roman"/>
          <w:noProof/>
          <w:sz w:val="24"/>
          <w:szCs w:val="24"/>
        </w:rPr>
        <w:t>u</w:t>
      </w:r>
      <w:r w:rsidRPr="001C04F2">
        <w:rPr>
          <w:rFonts w:ascii="Times New Roman" w:hAnsi="Times New Roman" w:cs="Times New Roman"/>
          <w:noProof/>
          <w:sz w:val="24"/>
          <w:szCs w:val="24"/>
        </w:rPr>
        <w:t xml:space="preserve"> ar kadastra apzīmējumu 70</w:t>
      </w:r>
      <w:r>
        <w:rPr>
          <w:rFonts w:ascii="Times New Roman" w:hAnsi="Times New Roman" w:cs="Times New Roman"/>
          <w:noProof/>
          <w:sz w:val="24"/>
          <w:szCs w:val="24"/>
        </w:rPr>
        <w:t>42</w:t>
      </w:r>
      <w:r w:rsidRPr="001C04F2">
        <w:rPr>
          <w:rFonts w:ascii="Times New Roman" w:hAnsi="Times New Roman" w:cs="Times New Roman"/>
          <w:noProof/>
          <w:sz w:val="24"/>
          <w:szCs w:val="24"/>
        </w:rPr>
        <w:t xml:space="preserve"> 004 0</w:t>
      </w:r>
      <w:r>
        <w:rPr>
          <w:rFonts w:ascii="Times New Roman" w:hAnsi="Times New Roman" w:cs="Times New Roman"/>
          <w:noProof/>
          <w:sz w:val="24"/>
          <w:szCs w:val="24"/>
        </w:rPr>
        <w:t>117 un “Birznieki”, Aronas</w:t>
      </w:r>
      <w:r w:rsidRPr="001C04F2">
        <w:rPr>
          <w:rFonts w:ascii="Times New Roman" w:hAnsi="Times New Roman" w:cs="Times New Roman"/>
          <w:noProof/>
          <w:sz w:val="24"/>
          <w:szCs w:val="24"/>
        </w:rPr>
        <w:t xml:space="preserve"> pagastā, Madonas novadā, kadastra numurs 70</w:t>
      </w:r>
      <w:r>
        <w:rPr>
          <w:rFonts w:ascii="Times New Roman" w:hAnsi="Times New Roman" w:cs="Times New Roman"/>
          <w:noProof/>
          <w:sz w:val="24"/>
          <w:szCs w:val="24"/>
        </w:rPr>
        <w:t>42</w:t>
      </w:r>
      <w:r w:rsidRPr="001C04F2">
        <w:rPr>
          <w:rFonts w:ascii="Times New Roman" w:hAnsi="Times New Roman" w:cs="Times New Roman"/>
          <w:noProof/>
          <w:sz w:val="24"/>
          <w:szCs w:val="24"/>
        </w:rPr>
        <w:t xml:space="preserve"> 00</w:t>
      </w:r>
      <w:r>
        <w:rPr>
          <w:rFonts w:ascii="Times New Roman" w:hAnsi="Times New Roman" w:cs="Times New Roman"/>
          <w:noProof/>
          <w:sz w:val="24"/>
          <w:szCs w:val="24"/>
        </w:rPr>
        <w:t>3</w:t>
      </w:r>
      <w:r w:rsidRPr="001C04F2">
        <w:rPr>
          <w:rFonts w:ascii="Times New Roman" w:hAnsi="Times New Roman" w:cs="Times New Roman"/>
          <w:noProof/>
          <w:sz w:val="24"/>
          <w:szCs w:val="24"/>
        </w:rPr>
        <w:t xml:space="preserve"> 0</w:t>
      </w:r>
      <w:r>
        <w:rPr>
          <w:rFonts w:ascii="Times New Roman" w:hAnsi="Times New Roman" w:cs="Times New Roman"/>
          <w:noProof/>
          <w:sz w:val="24"/>
          <w:szCs w:val="24"/>
        </w:rPr>
        <w:t>074</w:t>
      </w:r>
      <w:r w:rsidRPr="001C04F2">
        <w:rPr>
          <w:rFonts w:ascii="Times New Roman" w:hAnsi="Times New Roman" w:cs="Times New Roman"/>
          <w:noProof/>
          <w:sz w:val="24"/>
          <w:szCs w:val="24"/>
        </w:rPr>
        <w:t>.</w:t>
      </w:r>
      <w:r>
        <w:rPr>
          <w:rFonts w:ascii="Times New Roman" w:hAnsi="Times New Roman" w:cs="Times New Roman"/>
          <w:noProof/>
          <w:sz w:val="24"/>
          <w:szCs w:val="24"/>
        </w:rPr>
        <w:t xml:space="preserve"> Nomieks vēlas nomas līgumu pagarināt, lai realizētu Lauku atbalsta dienestā apstiprināto projektu. Izvērtējot Pašvaldības rīcībā esošo informāciju konstatēts, ka:</w:t>
      </w:r>
    </w:p>
    <w:p w14:paraId="0FEE3B55" w14:textId="77777777" w:rsidR="002940F8" w:rsidRPr="00F1327D" w:rsidRDefault="002940F8" w:rsidP="002940F8">
      <w:pPr>
        <w:pStyle w:val="Sarakstarindkopa"/>
        <w:numPr>
          <w:ilvl w:val="0"/>
          <w:numId w:val="5"/>
        </w:numPr>
        <w:spacing w:after="0" w:line="240" w:lineRule="auto"/>
        <w:ind w:left="1134" w:hanging="567"/>
        <w:jc w:val="both"/>
        <w:rPr>
          <w:rFonts w:ascii="Times New Roman" w:eastAsia="Times New Roman" w:hAnsi="Times New Roman" w:cs="Times New Roman"/>
          <w:bCs/>
          <w:sz w:val="24"/>
          <w:szCs w:val="24"/>
        </w:rPr>
      </w:pPr>
      <w:r w:rsidRPr="00F1327D">
        <w:rPr>
          <w:rFonts w:ascii="Times New Roman" w:eastAsia="Times New Roman" w:hAnsi="Times New Roman" w:cs="Times New Roman"/>
          <w:bCs/>
          <w:sz w:val="24"/>
          <w:szCs w:val="24"/>
        </w:rPr>
        <w:t xml:space="preserve">- 2024. gada 7. novembrī starp Pašvaldību un Iesniedzēju noslēgts zemes nomas līgums Nr.2.9.13/24/122 par zemes vienības ar kadastra apzīmējumu 7042 003 0074, Aronas pagastā Madonas novads, 2,43 ha platībā (turpmāk – Zemes vienība Nr. 1) iznomāšanu lauksaimniecības vajadzībām </w:t>
      </w:r>
      <w:r>
        <w:rPr>
          <w:rFonts w:ascii="Times New Roman" w:eastAsia="Times New Roman" w:hAnsi="Times New Roman" w:cs="Times New Roman"/>
          <w:bCs/>
          <w:sz w:val="24"/>
          <w:szCs w:val="24"/>
        </w:rPr>
        <w:t xml:space="preserve"> ar termiņu </w:t>
      </w:r>
      <w:r>
        <w:rPr>
          <w:rFonts w:ascii="Times New Roman" w:eastAsia="Times New Roman" w:hAnsi="Times New Roman" w:cs="Times New Roman"/>
          <w:sz w:val="24"/>
          <w:szCs w:val="24"/>
        </w:rPr>
        <w:t>līdz 2034. gada 31. decembrim</w:t>
      </w:r>
      <w:r w:rsidRPr="00F1327D">
        <w:rPr>
          <w:rFonts w:ascii="Times New Roman" w:eastAsia="Times New Roman" w:hAnsi="Times New Roman" w:cs="Times New Roman"/>
          <w:bCs/>
          <w:sz w:val="24"/>
          <w:szCs w:val="24"/>
        </w:rPr>
        <w:t xml:space="preserve"> (turpmāk – Līgums Nr. 1);</w:t>
      </w:r>
    </w:p>
    <w:p w14:paraId="4166EEF1" w14:textId="77777777" w:rsidR="002940F8" w:rsidRPr="00F1327D" w:rsidRDefault="002940F8" w:rsidP="002940F8">
      <w:pPr>
        <w:pStyle w:val="Sarakstarindkopa"/>
        <w:spacing w:after="0" w:line="240" w:lineRule="auto"/>
        <w:ind w:left="11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F1327D">
        <w:rPr>
          <w:rFonts w:ascii="Times New Roman" w:eastAsia="Times New Roman" w:hAnsi="Times New Roman" w:cs="Times New Roman"/>
          <w:bCs/>
          <w:sz w:val="24"/>
          <w:szCs w:val="24"/>
        </w:rPr>
        <w:t>2017. gada 7. jūnijā starp Pašvaldību un Iesniedzēju noslēgts zemes nomas līgums Nr. ARO/1.38.1/17-13 par zemes vienības ar kadastra apzīmējumu 7042 004 0117, Aronas pagastā Madonas novads, 3,21 ha platībā (turpmāk – Zemes vienība Nr. 2) iznomāšanu lauksaimniecības vajadzībām ar termiņu līdz</w:t>
      </w:r>
      <w:r w:rsidRPr="00F1327D">
        <w:rPr>
          <w:rFonts w:ascii="Times New Roman" w:eastAsia="Times New Roman" w:hAnsi="Times New Roman" w:cs="Times New Roman"/>
          <w:sz w:val="24"/>
          <w:szCs w:val="24"/>
        </w:rPr>
        <w:t xml:space="preserve"> 2027. gada 6. jūnijam </w:t>
      </w:r>
      <w:r w:rsidRPr="00F1327D">
        <w:rPr>
          <w:rFonts w:ascii="Times New Roman" w:eastAsia="Times New Roman" w:hAnsi="Times New Roman" w:cs="Times New Roman"/>
          <w:bCs/>
          <w:sz w:val="24"/>
          <w:szCs w:val="24"/>
        </w:rPr>
        <w:t>(turpmāk – Līgums Nr. 2)</w:t>
      </w:r>
    </w:p>
    <w:p w14:paraId="24E95CD5" w14:textId="77777777" w:rsidR="002940F8" w:rsidRPr="00F1327D" w:rsidRDefault="002940F8" w:rsidP="002940F8">
      <w:pPr>
        <w:pStyle w:val="Sarakstarindkopa"/>
        <w:numPr>
          <w:ilvl w:val="0"/>
          <w:numId w:val="4"/>
        </w:numPr>
        <w:spacing w:after="0" w:line="240" w:lineRule="auto"/>
        <w:ind w:left="1134" w:hanging="567"/>
        <w:jc w:val="both"/>
        <w:rPr>
          <w:rFonts w:ascii="Times New Roman" w:eastAsia="Times New Roman" w:hAnsi="Times New Roman" w:cs="Times New Roman"/>
          <w:bCs/>
          <w:sz w:val="24"/>
          <w:szCs w:val="24"/>
        </w:rPr>
      </w:pPr>
      <w:r>
        <w:rPr>
          <w:rFonts w:ascii="TimesNewRomanPSMT" w:eastAsia="Times New Roman" w:hAnsi="TimesNewRomanPSMT" w:cs="TimesNewRomanPSMT"/>
          <w:sz w:val="24"/>
          <w:szCs w:val="24"/>
        </w:rPr>
        <w:t xml:space="preserve">- </w:t>
      </w:r>
      <w:r w:rsidRPr="00F1327D">
        <w:rPr>
          <w:rFonts w:ascii="TimesNewRomanPSMT" w:eastAsia="Times New Roman" w:hAnsi="TimesNewRomanPSMT" w:cs="TimesNewRomanPSMT"/>
          <w:sz w:val="24"/>
          <w:szCs w:val="24"/>
        </w:rPr>
        <w:t xml:space="preserve">Saskaņā ar Valsts zemes dienesta Kadastra reģistra datiem zemes vienība ar kadastra apzīmējumu </w:t>
      </w:r>
      <w:r w:rsidRPr="00F1327D">
        <w:rPr>
          <w:rFonts w:ascii="Times New Roman" w:hAnsi="Times New Roman" w:cs="Times New Roman"/>
          <w:noProof/>
          <w:sz w:val="24"/>
          <w:szCs w:val="24"/>
        </w:rPr>
        <w:t>7042 003 0074</w:t>
      </w:r>
      <w:r w:rsidRPr="00F1327D">
        <w:rPr>
          <w:rFonts w:ascii="Times New Roman" w:eastAsia="Times New Roman" w:hAnsi="Times New Roman" w:cs="Times New Roman"/>
          <w:bCs/>
          <w:sz w:val="24"/>
          <w:szCs w:val="24"/>
        </w:rPr>
        <w:t xml:space="preserve">, Aronas pagasts, Madonas novads, ietilpst nekustamā īpašuma “Birznieki” ar kadastra numuru </w:t>
      </w:r>
      <w:r w:rsidRPr="00F1327D">
        <w:rPr>
          <w:rFonts w:ascii="Times New Roman" w:hAnsi="Times New Roman" w:cs="Times New Roman"/>
          <w:noProof/>
          <w:sz w:val="24"/>
          <w:szCs w:val="24"/>
        </w:rPr>
        <w:t>7042 003 0074</w:t>
      </w:r>
      <w:r w:rsidRPr="00F1327D">
        <w:rPr>
          <w:rFonts w:ascii="Times New Roman" w:eastAsia="Times New Roman" w:hAnsi="Times New Roman" w:cs="Times New Roman"/>
          <w:bCs/>
          <w:sz w:val="24"/>
          <w:szCs w:val="24"/>
        </w:rPr>
        <w:t xml:space="preserve"> sastāvā un ir pašvaldībai piekritīgā zeme</w:t>
      </w:r>
      <w:r>
        <w:rPr>
          <w:rFonts w:ascii="Times New Roman" w:eastAsia="Times New Roman" w:hAnsi="Times New Roman" w:cs="Times New Roman"/>
          <w:bCs/>
          <w:sz w:val="24"/>
          <w:szCs w:val="24"/>
        </w:rPr>
        <w:t>. Zemes lietošanas mērķis noteikts: 0101-</w:t>
      </w:r>
      <w:r w:rsidRPr="00AF6D4F">
        <w:rPr>
          <w:rFonts w:ascii="Times New Roman" w:eastAsia="Times New Roman" w:hAnsi="Times New Roman" w:cs="Times New Roman"/>
          <w:bCs/>
          <w:sz w:val="24"/>
          <w:szCs w:val="24"/>
        </w:rPr>
        <w:t>Zeme, uz kuras galvenā saimnieciskā darbība ir lauksaimniecība</w:t>
      </w:r>
    </w:p>
    <w:p w14:paraId="279B2395" w14:textId="77777777" w:rsidR="002940F8" w:rsidRDefault="002940F8" w:rsidP="002940F8">
      <w:pPr>
        <w:spacing w:after="0" w:line="240" w:lineRule="auto"/>
        <w:ind w:left="1134"/>
        <w:jc w:val="both"/>
        <w:rPr>
          <w:rFonts w:ascii="Times New Roman" w:eastAsia="Times New Roman" w:hAnsi="Times New Roman" w:cs="Times New Roman"/>
          <w:bCs/>
          <w:sz w:val="24"/>
          <w:szCs w:val="24"/>
        </w:rPr>
      </w:pPr>
      <w:r>
        <w:rPr>
          <w:rFonts w:ascii="TimesNewRomanPSMT" w:eastAsia="Times New Roman" w:hAnsi="TimesNewRomanPSMT" w:cs="TimesNewRomanPSMT"/>
          <w:sz w:val="24"/>
          <w:szCs w:val="24"/>
        </w:rPr>
        <w:t xml:space="preserve">- Saskaņā ar Valsts zemes dienesta Kadastra reģistra datiem zemes vienība ar kadastra apzīmējumu </w:t>
      </w:r>
      <w:r w:rsidRPr="001C04F2">
        <w:rPr>
          <w:rFonts w:ascii="Times New Roman" w:hAnsi="Times New Roman" w:cs="Times New Roman"/>
          <w:noProof/>
          <w:sz w:val="24"/>
          <w:szCs w:val="24"/>
        </w:rPr>
        <w:t>70</w:t>
      </w:r>
      <w:r>
        <w:rPr>
          <w:rFonts w:ascii="Times New Roman" w:hAnsi="Times New Roman" w:cs="Times New Roman"/>
          <w:noProof/>
          <w:sz w:val="24"/>
          <w:szCs w:val="24"/>
        </w:rPr>
        <w:t>42</w:t>
      </w:r>
      <w:r w:rsidRPr="001C04F2">
        <w:rPr>
          <w:rFonts w:ascii="Times New Roman" w:hAnsi="Times New Roman" w:cs="Times New Roman"/>
          <w:noProof/>
          <w:sz w:val="24"/>
          <w:szCs w:val="24"/>
        </w:rPr>
        <w:t xml:space="preserve"> 00</w:t>
      </w:r>
      <w:r>
        <w:rPr>
          <w:rFonts w:ascii="Times New Roman" w:hAnsi="Times New Roman" w:cs="Times New Roman"/>
          <w:noProof/>
          <w:sz w:val="24"/>
          <w:szCs w:val="24"/>
        </w:rPr>
        <w:t>4</w:t>
      </w:r>
      <w:r w:rsidRPr="001C04F2">
        <w:rPr>
          <w:rFonts w:ascii="Times New Roman" w:hAnsi="Times New Roman" w:cs="Times New Roman"/>
          <w:noProof/>
          <w:sz w:val="24"/>
          <w:szCs w:val="24"/>
        </w:rPr>
        <w:t xml:space="preserve"> 0</w:t>
      </w:r>
      <w:r>
        <w:rPr>
          <w:rFonts w:ascii="Times New Roman" w:hAnsi="Times New Roman" w:cs="Times New Roman"/>
          <w:noProof/>
          <w:sz w:val="24"/>
          <w:szCs w:val="24"/>
        </w:rPr>
        <w:t>117</w:t>
      </w:r>
      <w:r>
        <w:rPr>
          <w:rFonts w:ascii="Times New Roman" w:eastAsia="Times New Roman" w:hAnsi="Times New Roman" w:cs="Times New Roman"/>
          <w:bCs/>
          <w:sz w:val="24"/>
          <w:szCs w:val="24"/>
        </w:rPr>
        <w:t xml:space="preserve">, Aronas pagasts, Madonas novads, ietilpst nekustamā īpašuma “Lubānas Ērgļi” ar kadastra numuru </w:t>
      </w:r>
      <w:r w:rsidRPr="001C04F2">
        <w:rPr>
          <w:rFonts w:ascii="Times New Roman" w:hAnsi="Times New Roman" w:cs="Times New Roman"/>
          <w:noProof/>
          <w:sz w:val="24"/>
          <w:szCs w:val="24"/>
        </w:rPr>
        <w:t>70</w:t>
      </w:r>
      <w:r>
        <w:rPr>
          <w:rFonts w:ascii="Times New Roman" w:hAnsi="Times New Roman" w:cs="Times New Roman"/>
          <w:noProof/>
          <w:sz w:val="24"/>
          <w:szCs w:val="24"/>
        </w:rPr>
        <w:t>42</w:t>
      </w:r>
      <w:r w:rsidRPr="001C04F2">
        <w:rPr>
          <w:rFonts w:ascii="Times New Roman" w:hAnsi="Times New Roman" w:cs="Times New Roman"/>
          <w:noProof/>
          <w:sz w:val="24"/>
          <w:szCs w:val="24"/>
        </w:rPr>
        <w:t xml:space="preserve"> 00</w:t>
      </w:r>
      <w:r>
        <w:rPr>
          <w:rFonts w:ascii="Times New Roman" w:hAnsi="Times New Roman" w:cs="Times New Roman"/>
          <w:noProof/>
          <w:sz w:val="24"/>
          <w:szCs w:val="24"/>
        </w:rPr>
        <w:t>6</w:t>
      </w:r>
      <w:r w:rsidRPr="001C04F2">
        <w:rPr>
          <w:rFonts w:ascii="Times New Roman" w:hAnsi="Times New Roman" w:cs="Times New Roman"/>
          <w:noProof/>
          <w:sz w:val="24"/>
          <w:szCs w:val="24"/>
        </w:rPr>
        <w:t xml:space="preserve"> 0</w:t>
      </w:r>
      <w:r>
        <w:rPr>
          <w:rFonts w:ascii="Times New Roman" w:hAnsi="Times New Roman" w:cs="Times New Roman"/>
          <w:noProof/>
          <w:sz w:val="24"/>
          <w:szCs w:val="24"/>
        </w:rPr>
        <w:t>246</w:t>
      </w:r>
      <w:r>
        <w:rPr>
          <w:rFonts w:ascii="Times New Roman" w:eastAsia="Times New Roman" w:hAnsi="Times New Roman" w:cs="Times New Roman"/>
          <w:bCs/>
          <w:sz w:val="24"/>
          <w:szCs w:val="24"/>
        </w:rPr>
        <w:t xml:space="preserve"> sastāvā un </w:t>
      </w:r>
      <w:r w:rsidRPr="00F864F1">
        <w:rPr>
          <w:rFonts w:ascii="Times New Roman" w:eastAsia="Times New Roman" w:hAnsi="Times New Roman" w:cs="Times New Roman"/>
          <w:bCs/>
          <w:sz w:val="24"/>
          <w:szCs w:val="24"/>
        </w:rPr>
        <w:t>ir pašvaldībai piekritīgā zeme</w:t>
      </w:r>
      <w:r>
        <w:rPr>
          <w:rFonts w:ascii="Times New Roman" w:eastAsia="Times New Roman" w:hAnsi="Times New Roman" w:cs="Times New Roman"/>
          <w:bCs/>
          <w:sz w:val="24"/>
          <w:szCs w:val="24"/>
        </w:rPr>
        <w:t>. Zemes lietošanas mērķis noteikts: 0101-</w:t>
      </w:r>
      <w:r w:rsidRPr="00AF6D4F">
        <w:rPr>
          <w:rFonts w:ascii="Times New Roman" w:eastAsia="Times New Roman" w:hAnsi="Times New Roman" w:cs="Times New Roman"/>
          <w:bCs/>
          <w:sz w:val="24"/>
          <w:szCs w:val="24"/>
        </w:rPr>
        <w:t>Zeme, uz kuras galvenā saimnieciskā darbība ir lauksaimniecība</w:t>
      </w:r>
    </w:p>
    <w:p w14:paraId="05B0DA8F" w14:textId="77777777" w:rsidR="002940F8" w:rsidRDefault="002940F8" w:rsidP="002940F8">
      <w:pPr>
        <w:numPr>
          <w:ilvl w:val="0"/>
          <w:numId w:val="4"/>
        </w:numPr>
        <w:spacing w:after="0" w:line="240" w:lineRule="auto"/>
        <w:ind w:left="1134" w:hanging="567"/>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Iesniedzējs </w:t>
      </w:r>
      <w:r>
        <w:rPr>
          <w:rFonts w:ascii="Times New Roman" w:eastAsia="Times New Roman" w:hAnsi="Times New Roman" w:cs="Times New Roman"/>
          <w:bCs/>
          <w:sz w:val="24"/>
          <w:szCs w:val="24"/>
        </w:rPr>
        <w:t>zemes nomas maksu par Zemes vienību veicis savlaicīgi un parādi par zemes nomu un nekustamā īpašuma nodokļa maksājumiem nav;</w:t>
      </w:r>
    </w:p>
    <w:p w14:paraId="6CBD41BD" w14:textId="77777777" w:rsidR="002940F8" w:rsidRDefault="002940F8" w:rsidP="002940F8">
      <w:pPr>
        <w:numPr>
          <w:ilvl w:val="0"/>
          <w:numId w:val="4"/>
        </w:numPr>
        <w:spacing w:after="0" w:line="240" w:lineRule="auto"/>
        <w:ind w:left="1134" w:hanging="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Zemes vienības tiek izmantota atbilstoši Līgumā noteiktajiem mērķiem;</w:t>
      </w:r>
      <w:bookmarkStart w:id="634" w:name="_Hlk36737563"/>
    </w:p>
    <w:p w14:paraId="338FECCB" w14:textId="77777777" w:rsidR="002940F8" w:rsidRPr="00DD2C35" w:rsidRDefault="002940F8" w:rsidP="002940F8">
      <w:pPr>
        <w:numPr>
          <w:ilvl w:val="0"/>
          <w:numId w:val="4"/>
        </w:numPr>
        <w:spacing w:after="0" w:line="240" w:lineRule="auto"/>
        <w:ind w:left="1134" w:hanging="567"/>
        <w:jc w:val="both"/>
        <w:rPr>
          <w:rFonts w:ascii="Times New Roman" w:eastAsia="Times New Roman" w:hAnsi="Times New Roman" w:cs="Times New Roman"/>
          <w:bCs/>
          <w:sz w:val="24"/>
          <w:szCs w:val="24"/>
        </w:rPr>
      </w:pPr>
      <w:r w:rsidRPr="00DD2C35">
        <w:rPr>
          <w:rFonts w:ascii="Times New Roman" w:eastAsia="Times New Roman" w:hAnsi="Times New Roman" w:cs="Times New Roman"/>
          <w:bCs/>
          <w:sz w:val="24"/>
          <w:szCs w:val="24"/>
        </w:rPr>
        <w:t>Lauksaimniecības zemes iznomāšana iepriekšējam zemes nomniekam ir lietderīga un</w:t>
      </w:r>
      <w:r>
        <w:rPr>
          <w:rFonts w:ascii="Times New Roman" w:eastAsia="Times New Roman" w:hAnsi="Times New Roman" w:cs="Times New Roman"/>
          <w:bCs/>
          <w:sz w:val="24"/>
          <w:szCs w:val="24"/>
        </w:rPr>
        <w:t xml:space="preserve"> </w:t>
      </w:r>
      <w:r w:rsidRPr="00DD2C35">
        <w:rPr>
          <w:rFonts w:ascii="Times New Roman" w:eastAsia="Times New Roman" w:hAnsi="Times New Roman" w:cs="Times New Roman"/>
          <w:bCs/>
          <w:sz w:val="24"/>
          <w:szCs w:val="24"/>
        </w:rPr>
        <w:t xml:space="preserve">sabiedriski nozīmīga rīcība mazapdzīvotos lauku reģionos, ļaujot saglabāt saimniecības, attiecīgi ir vērsta uz novadam nozīmīgu sabiedrības interešu </w:t>
      </w:r>
      <w:r w:rsidRPr="00DD2C35">
        <w:rPr>
          <w:rFonts w:ascii="Times New Roman" w:eastAsia="Times New Roman" w:hAnsi="Times New Roman" w:cs="Times New Roman"/>
          <w:bCs/>
          <w:sz w:val="24"/>
          <w:szCs w:val="24"/>
        </w:rPr>
        <w:lastRenderedPageBreak/>
        <w:t xml:space="preserve">aizstāvēšanu. Saskaņā ar Lauku atbalsta dienesta datiem </w:t>
      </w:r>
      <w:r>
        <w:rPr>
          <w:rFonts w:ascii="Times New Roman" w:eastAsia="Times New Roman" w:hAnsi="Times New Roman" w:cs="Times New Roman"/>
          <w:bCs/>
          <w:sz w:val="24"/>
          <w:szCs w:val="24"/>
        </w:rPr>
        <w:t>iznomātās zemes vienības tiek bioloģiski apsaimniekotas.</w:t>
      </w:r>
    </w:p>
    <w:p w14:paraId="337BE869" w14:textId="77777777" w:rsidR="002940F8" w:rsidRPr="005F2363" w:rsidRDefault="002940F8" w:rsidP="002940F8">
      <w:pPr>
        <w:numPr>
          <w:ilvl w:val="0"/>
          <w:numId w:val="4"/>
        </w:numPr>
        <w:spacing w:after="0" w:line="240" w:lineRule="auto"/>
        <w:ind w:left="1134" w:hanging="567"/>
        <w:jc w:val="both"/>
        <w:rPr>
          <w:rFonts w:ascii="Times New Roman" w:eastAsia="Times New Roman" w:hAnsi="Times New Roman" w:cs="Times New Roman"/>
          <w:bCs/>
          <w:sz w:val="24"/>
          <w:szCs w:val="24"/>
        </w:rPr>
      </w:pPr>
      <w:r w:rsidRPr="005F2363">
        <w:rPr>
          <w:rFonts w:ascii="Times New Roman" w:eastAsia="Times New Roman" w:hAnsi="Times New Roman" w:cs="Times New Roman"/>
          <w:sz w:val="24"/>
          <w:szCs w:val="24"/>
          <w:lang w:eastAsia="lv-LV"/>
        </w:rPr>
        <w:t xml:space="preserve">Saskaņā ar Ministru kabineta 2018. gada 19. jūnija noteikumu Nr. 350 </w:t>
      </w:r>
      <w:r>
        <w:rPr>
          <w:rFonts w:ascii="Times New Roman" w:eastAsia="Times New Roman" w:hAnsi="Times New Roman" w:cs="Times New Roman"/>
          <w:sz w:val="24"/>
          <w:szCs w:val="24"/>
          <w:lang w:eastAsia="lv-LV"/>
        </w:rPr>
        <w:t>“</w:t>
      </w:r>
      <w:r w:rsidRPr="005F2363">
        <w:rPr>
          <w:rFonts w:ascii="Times New Roman" w:eastAsia="Times New Roman" w:hAnsi="Times New Roman" w:cs="Times New Roman"/>
          <w:sz w:val="24"/>
          <w:szCs w:val="24"/>
          <w:lang w:eastAsia="lv-LV"/>
        </w:rPr>
        <w:t xml:space="preserve">Publiskas personas zemes nomas un apbūves tiesības noteikumi” 53. punktu </w:t>
      </w:r>
      <w:r w:rsidRPr="005F2363">
        <w:rPr>
          <w:rFonts w:ascii="Times New Roman" w:eastAsia="Times New Roman" w:hAnsi="Times New Roman" w:cs="Times New Roman"/>
          <w:i/>
          <w:iCs/>
          <w:sz w:val="24"/>
          <w:szCs w:val="24"/>
          <w:lang w:eastAsia="lv-LV"/>
        </w:rPr>
        <w:t>“Iznomātājs, izvērtējot sabiedrības intereses un lietderības apsvērumus, var pieņemt lēmumu pagarināt nomas līguma termiņu (nerīkojot izsoli). Nomas līgumu var pagarināt, ievērojot šo noteikumu 28.</w:t>
      </w:r>
      <w:r w:rsidRPr="005F2363">
        <w:rPr>
          <w:rFonts w:ascii="Times New Roman" w:eastAsia="Times New Roman" w:hAnsi="Times New Roman" w:cs="Times New Roman"/>
          <w:i/>
          <w:iCs/>
          <w:sz w:val="24"/>
          <w:szCs w:val="24"/>
          <w:vertAlign w:val="superscript"/>
          <w:lang w:eastAsia="lv-LV"/>
        </w:rPr>
        <w:t>1</w:t>
      </w:r>
      <w:r w:rsidRPr="005F2363">
        <w:rPr>
          <w:rFonts w:ascii="Times New Roman" w:eastAsia="Times New Roman" w:hAnsi="Times New Roman" w:cs="Times New Roman"/>
          <w:i/>
          <w:iCs/>
          <w:sz w:val="24"/>
          <w:szCs w:val="24"/>
          <w:lang w:eastAsia="lv-LV"/>
        </w:rPr>
        <w:t xml:space="preserve"> vai 28.</w:t>
      </w:r>
      <w:r w:rsidRPr="005F2363">
        <w:rPr>
          <w:rFonts w:ascii="Times New Roman" w:eastAsia="Times New Roman" w:hAnsi="Times New Roman" w:cs="Times New Roman"/>
          <w:i/>
          <w:iCs/>
          <w:sz w:val="24"/>
          <w:szCs w:val="24"/>
          <w:vertAlign w:val="superscript"/>
          <w:lang w:eastAsia="lv-LV"/>
        </w:rPr>
        <w:t>2</w:t>
      </w:r>
      <w:r w:rsidRPr="005F2363">
        <w:rPr>
          <w:rFonts w:ascii="Times New Roman" w:eastAsia="Times New Roman" w:hAnsi="Times New Roman" w:cs="Times New Roman"/>
          <w:i/>
          <w:iCs/>
          <w:sz w:val="24"/>
          <w:szCs w:val="24"/>
          <w:lang w:eastAsia="lv-LV"/>
        </w:rPr>
        <w:t xml:space="preserve"> punktā noteiktos kritērijus un nosacījumu, ka nomas līguma kopējais termiņš nedrīkst pārsniegt Publiskas personas finanšu līdzekļu un mantas izšķērdēšanas novēršanas likumā noteikto nomas līguma termiņu.”</w:t>
      </w:r>
      <w:r w:rsidRPr="005F2363">
        <w:rPr>
          <w:rFonts w:ascii="Times New Roman" w:eastAsia="Times New Roman" w:hAnsi="Times New Roman" w:cs="Times New Roman"/>
          <w:i/>
          <w:iCs/>
          <w:sz w:val="24"/>
          <w:szCs w:val="24"/>
          <w:shd w:val="clear" w:color="auto" w:fill="FFFFFF"/>
        </w:rPr>
        <w:t>;</w:t>
      </w:r>
    </w:p>
    <w:bookmarkEnd w:id="634"/>
    <w:p w14:paraId="338FD49E" w14:textId="77777777" w:rsidR="002940F8" w:rsidRDefault="002940F8" w:rsidP="002940F8">
      <w:pPr>
        <w:numPr>
          <w:ilvl w:val="0"/>
          <w:numId w:val="4"/>
        </w:numPr>
        <w:spacing w:after="0" w:line="240" w:lineRule="auto"/>
        <w:ind w:left="1134" w:hanging="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Saskaņā ar</w:t>
      </w:r>
      <w:r>
        <w:rPr>
          <w:rFonts w:ascii="Times New Roman" w:eastAsia="Times New Roman" w:hAnsi="Times New Roman" w:cs="Times New Roman"/>
          <w:sz w:val="24"/>
          <w:szCs w:val="24"/>
        </w:rPr>
        <w:t xml:space="preserve"> Publiskas personas finanšu līdzekļu un mantas izšķērdēšanas novēršanas likuma </w:t>
      </w:r>
      <w:r>
        <w:rPr>
          <w:rFonts w:ascii="Times New Roman" w:eastAsia="Times New Roman" w:hAnsi="Times New Roman" w:cs="Times New Roman"/>
          <w:bCs/>
          <w:sz w:val="24"/>
          <w:szCs w:val="24"/>
        </w:rPr>
        <w:t>6.</w:t>
      </w:r>
      <w:r>
        <w:rPr>
          <w:rFonts w:ascii="Times New Roman" w:eastAsia="Times New Roman" w:hAnsi="Times New Roman" w:cs="Times New Roman"/>
          <w:bCs/>
          <w:sz w:val="24"/>
          <w:szCs w:val="24"/>
          <w:vertAlign w:val="superscript"/>
        </w:rPr>
        <w:t>1</w:t>
      </w:r>
      <w:r>
        <w:rPr>
          <w:rFonts w:ascii="Times New Roman" w:eastAsia="Times New Roman" w:hAnsi="Times New Roman" w:cs="Times New Roman"/>
          <w:bCs/>
          <w:sz w:val="24"/>
          <w:szCs w:val="24"/>
        </w:rPr>
        <w:t xml:space="preserve">panta pirmo daļu, ja </w:t>
      </w:r>
      <w:r>
        <w:rPr>
          <w:rFonts w:ascii="Times New Roman" w:eastAsia="Times New Roman" w:hAnsi="Times New Roman" w:cs="Times New Roman"/>
          <w:sz w:val="24"/>
          <w:szCs w:val="24"/>
        </w:rPr>
        <w:t>likumā vai Ministru kabineta noteikumos nav paredzēts citādi, kustamās mantas nomas līgumu slēdz uz laiku, kas nav ilgāks par pieciem gadiem, nekustamā īpašuma nomas līgumu – uz laiku, kas nav ilgāks par 70 gadiem. Attiecīgajā gadījumā nav iestājies Publiskas personas finanšu līdzekļu un mantas izšķērdēšanas novēršanas likuma noteiktais maksimālais iznomāšanas termiņš (70 gadi) un šajā situācijā pieļaujama Līguma pagarināšana;</w:t>
      </w:r>
    </w:p>
    <w:p w14:paraId="2FDC8E63" w14:textId="77777777" w:rsidR="002940F8" w:rsidRDefault="002940F8" w:rsidP="002940F8">
      <w:pPr>
        <w:numPr>
          <w:ilvl w:val="0"/>
          <w:numId w:val="4"/>
        </w:numPr>
        <w:spacing w:after="0" w:line="240" w:lineRule="auto"/>
        <w:ind w:left="1134" w:hanging="567"/>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MK noteikumu Nr.350</w:t>
      </w:r>
      <w:r>
        <w:rPr>
          <w:rFonts w:ascii="Times New Roman" w:eastAsia="Times New Roman" w:hAnsi="Times New Roman" w:cs="Times New Roman"/>
          <w:sz w:val="24"/>
          <w:szCs w:val="24"/>
          <w:lang w:eastAsia="lv-LV"/>
        </w:rPr>
        <w:t xml:space="preserve"> 5.punkts nosaka zemesgabala minimālo nomas maksu gadā 28,00 EUR, savukārt </w:t>
      </w:r>
      <w:r>
        <w:rPr>
          <w:rFonts w:ascii="Times New Roman" w:eastAsia="Times New Roman" w:hAnsi="Times New Roman" w:cs="Times New Roman"/>
          <w:sz w:val="24"/>
          <w:szCs w:val="24"/>
        </w:rPr>
        <w:t>137.punkts paredz, ka nomas līgumiem, kuri noslēgti līdz šo noteikumu spēkā stāšanās dienai, piemērojami normatīvie akti par publiskas personas zemes nomu, kas bija spēkā, slēdzot attiecīgo nomas līgumu, ja līgumā nav noteikts citādi. Iznomātājam ir tiesības pagarināt nomas līguma termiņu, piemērojot šajos noteikumos noteikto kārtību. Ievērojot Publiskas personas finanšu līdzekļu un mantas izšķērdēšanas novēršanas likuma 3.panta pirmās daļas 2.punktu, kas nosaka, ka publiska persona, kā arī kapitālsabiedrība rīkojas ar finanšu līdzekļiem un mantu lietderīgi, tas ir, manta atsavināma un nododama īpašumā vai lietošanā citai personai par iespējami augstāku cenu, 6.</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panta pirmo </w:t>
      </w:r>
      <w:proofErr w:type="spellStart"/>
      <w:r>
        <w:rPr>
          <w:rFonts w:ascii="Times New Roman" w:eastAsia="Times New Roman" w:hAnsi="Times New Roman" w:cs="Times New Roman"/>
          <w:i/>
          <w:iCs/>
          <w:sz w:val="24"/>
          <w:szCs w:val="24"/>
        </w:rPr>
        <w:t>prim</w:t>
      </w:r>
      <w:proofErr w:type="spellEnd"/>
      <w:r>
        <w:rPr>
          <w:rFonts w:ascii="Times New Roman" w:eastAsia="Times New Roman" w:hAnsi="Times New Roman" w:cs="Times New Roman"/>
          <w:sz w:val="24"/>
          <w:szCs w:val="24"/>
        </w:rPr>
        <w:t xml:space="preserve"> daļu, kas nosaka,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un ņemot vērā to, ka atbilstoši MK noteikumu Nr.350</w:t>
      </w:r>
      <w:r>
        <w:rPr>
          <w:rFonts w:ascii="Times New Roman" w:eastAsia="Times New Roman" w:hAnsi="Times New Roman" w:cs="Times New Roman"/>
          <w:sz w:val="24"/>
          <w:szCs w:val="24"/>
          <w:lang w:eastAsia="lv-LV"/>
        </w:rPr>
        <w:t xml:space="preserve"> 5.punktam</w:t>
      </w:r>
      <w:r>
        <w:rPr>
          <w:rFonts w:ascii="Times New Roman" w:eastAsia="Times New Roman" w:hAnsi="Times New Roman" w:cs="Times New Roman"/>
          <w:sz w:val="24"/>
          <w:szCs w:val="24"/>
        </w:rPr>
        <w:t xml:space="preserve"> noteikta Zemes vienības daļas minimālā nomas maksa, zemes nomas līgumu noteikumiem turpmāk piemērojami MK noteikumi Nr.350;</w:t>
      </w:r>
    </w:p>
    <w:p w14:paraId="3B4F2F67" w14:textId="77777777" w:rsidR="002940F8" w:rsidRDefault="002940F8" w:rsidP="002940F8">
      <w:pPr>
        <w:numPr>
          <w:ilvl w:val="0"/>
          <w:numId w:val="4"/>
        </w:numPr>
        <w:spacing w:after="0" w:line="240" w:lineRule="auto"/>
        <w:ind w:left="1134" w:hanging="567"/>
        <w:jc w:val="both"/>
        <w:rPr>
          <w:rFonts w:ascii="Times New Roman" w:eastAsia="Times New Roman" w:hAnsi="Times New Roman" w:cs="Times New Roman"/>
          <w:sz w:val="24"/>
          <w:szCs w:val="24"/>
        </w:rPr>
      </w:pPr>
      <w:r w:rsidRPr="00AB07E9">
        <w:rPr>
          <w:rFonts w:ascii="Times New Roman" w:eastAsia="Times New Roman" w:hAnsi="Times New Roman" w:cs="Times New Roman"/>
          <w:sz w:val="24"/>
          <w:szCs w:val="24"/>
        </w:rPr>
        <w:t>Madonas novada pašvaldības 2021. gada 20. aprīļa</w:t>
      </w:r>
      <w:r>
        <w:rPr>
          <w:rFonts w:ascii="Times New Roman" w:eastAsia="Times New Roman" w:hAnsi="Times New Roman" w:cs="Times New Roman"/>
          <w:sz w:val="24"/>
          <w:szCs w:val="24"/>
        </w:rPr>
        <w:t xml:space="preserve"> domes lēmumu Nr. 156, “Par lauksaimniecības zemes nomas pakalpojuma maksas cenrāža apstiprināšanu” (protokols Nr. 9, 16.p) Nomas maksa par lauksaimniecības zemi Aronas pagastā noteikta, EUR 77.00 (septiņdesmit septiņi eiro un 00 centi) par 1 hektāru gadā, </w:t>
      </w:r>
      <w:r w:rsidRPr="005F2363">
        <w:rPr>
          <w:rFonts w:ascii="Times New Roman" w:eastAsia="Times New Roman" w:hAnsi="Times New Roman" w:cs="Times New Roman"/>
          <w:sz w:val="24"/>
          <w:szCs w:val="24"/>
        </w:rPr>
        <w:t>bet</w:t>
      </w:r>
      <w:r>
        <w:rPr>
          <w:rFonts w:ascii="Times New Roman" w:eastAsia="Times New Roman" w:hAnsi="Times New Roman" w:cs="Times New Roman"/>
          <w:sz w:val="24"/>
          <w:szCs w:val="24"/>
        </w:rPr>
        <w:t xml:space="preserve"> </w:t>
      </w:r>
      <w:r w:rsidRPr="005F2363">
        <w:rPr>
          <w:rFonts w:ascii="Times New Roman" w:eastAsia="Times New Roman" w:hAnsi="Times New Roman" w:cs="Times New Roman"/>
          <w:sz w:val="24"/>
          <w:szCs w:val="24"/>
        </w:rPr>
        <w:t>kopējā zemes nomas maksa gadā par nomas objektu nedrīkst būt mazāka par 28 EUR</w:t>
      </w:r>
      <w:r>
        <w:rPr>
          <w:rFonts w:ascii="Times New Roman" w:eastAsia="Times New Roman" w:hAnsi="Times New Roman" w:cs="Times New Roman"/>
          <w:sz w:val="24"/>
          <w:szCs w:val="24"/>
        </w:rPr>
        <w:t xml:space="preserve"> </w:t>
      </w:r>
      <w:r w:rsidRPr="005F2363">
        <w:rPr>
          <w:rFonts w:ascii="Times New Roman" w:eastAsia="Times New Roman" w:hAnsi="Times New Roman" w:cs="Times New Roman"/>
          <w:sz w:val="24"/>
          <w:szCs w:val="24"/>
        </w:rPr>
        <w:t>(bez PVN) gadā. Papildus maksājams pievienotās vērtības un nekustamā īpašuma</w:t>
      </w:r>
      <w:r>
        <w:rPr>
          <w:rFonts w:ascii="Times New Roman" w:eastAsia="Times New Roman" w:hAnsi="Times New Roman" w:cs="Times New Roman"/>
          <w:sz w:val="24"/>
          <w:szCs w:val="24"/>
        </w:rPr>
        <w:t xml:space="preserve"> </w:t>
      </w:r>
      <w:r w:rsidRPr="005F2363">
        <w:rPr>
          <w:rFonts w:ascii="Times New Roman" w:eastAsia="Times New Roman" w:hAnsi="Times New Roman" w:cs="Times New Roman"/>
          <w:sz w:val="24"/>
          <w:szCs w:val="24"/>
        </w:rPr>
        <w:t>nodoklis.</w:t>
      </w:r>
    </w:p>
    <w:p w14:paraId="67DA482D" w14:textId="77777777" w:rsidR="002940F8" w:rsidRPr="00A86E1B" w:rsidRDefault="002940F8" w:rsidP="002940F8">
      <w:pPr>
        <w:numPr>
          <w:ilvl w:val="0"/>
          <w:numId w:val="4"/>
        </w:numPr>
        <w:spacing w:after="0" w:line="240" w:lineRule="auto"/>
        <w:ind w:left="1134" w:hanging="567"/>
        <w:jc w:val="both"/>
        <w:rPr>
          <w:rFonts w:ascii="Times New Roman" w:eastAsia="Times New Roman" w:hAnsi="Times New Roman" w:cs="Times New Roman"/>
          <w:sz w:val="24"/>
          <w:szCs w:val="24"/>
        </w:rPr>
      </w:pPr>
      <w:r w:rsidRPr="00A86E1B">
        <w:rPr>
          <w:rFonts w:ascii="Times New Roman" w:eastAsia="Times New Roman" w:hAnsi="Times New Roman" w:cs="Times New Roman"/>
          <w:sz w:val="24"/>
          <w:szCs w:val="24"/>
        </w:rPr>
        <w:t>Saskaņā ar 19.06.2018. MK noteikumu Nr.350 „Publiskas personas zemes nomas un</w:t>
      </w:r>
      <w:r>
        <w:rPr>
          <w:rFonts w:ascii="Times New Roman" w:eastAsia="Times New Roman" w:hAnsi="Times New Roman" w:cs="Times New Roman"/>
          <w:sz w:val="24"/>
          <w:szCs w:val="24"/>
        </w:rPr>
        <w:t xml:space="preserve"> </w:t>
      </w:r>
      <w:r w:rsidRPr="00A86E1B">
        <w:rPr>
          <w:rFonts w:ascii="Times New Roman" w:eastAsia="Times New Roman" w:hAnsi="Times New Roman" w:cs="Times New Roman"/>
          <w:sz w:val="24"/>
          <w:szCs w:val="24"/>
        </w:rPr>
        <w:t>apbūves tiesības noteikumi” 56.punktu: “Pagarinot nomas līguma termiņu, nomas</w:t>
      </w:r>
      <w:r>
        <w:rPr>
          <w:rFonts w:ascii="Times New Roman" w:eastAsia="Times New Roman" w:hAnsi="Times New Roman" w:cs="Times New Roman"/>
          <w:sz w:val="24"/>
          <w:szCs w:val="24"/>
        </w:rPr>
        <w:t xml:space="preserve"> </w:t>
      </w:r>
      <w:r w:rsidRPr="00A86E1B">
        <w:rPr>
          <w:rFonts w:ascii="Times New Roman" w:eastAsia="Times New Roman" w:hAnsi="Times New Roman" w:cs="Times New Roman"/>
          <w:sz w:val="24"/>
          <w:szCs w:val="24"/>
        </w:rPr>
        <w:t>maksu pārskata, piemērojot šo noteikumu 3. nodaļā noteikto nomas maksas noteikšanas</w:t>
      </w:r>
      <w:r>
        <w:rPr>
          <w:rFonts w:ascii="Times New Roman" w:eastAsia="Times New Roman" w:hAnsi="Times New Roman" w:cs="Times New Roman"/>
          <w:sz w:val="24"/>
          <w:szCs w:val="24"/>
        </w:rPr>
        <w:t xml:space="preserve"> </w:t>
      </w:r>
      <w:r w:rsidRPr="00A86E1B">
        <w:rPr>
          <w:rFonts w:ascii="Times New Roman" w:eastAsia="Times New Roman" w:hAnsi="Times New Roman" w:cs="Times New Roman"/>
          <w:sz w:val="24"/>
          <w:szCs w:val="24"/>
        </w:rPr>
        <w:t>kārtību. Ja neapbūvēts zemesgabals ir iznomāts, rīkojot izsoli par zemesgabala nomas</w:t>
      </w:r>
      <w:r>
        <w:rPr>
          <w:rFonts w:ascii="Times New Roman" w:eastAsia="Times New Roman" w:hAnsi="Times New Roman" w:cs="Times New Roman"/>
          <w:sz w:val="24"/>
          <w:szCs w:val="24"/>
        </w:rPr>
        <w:t xml:space="preserve"> </w:t>
      </w:r>
      <w:r w:rsidRPr="00A86E1B">
        <w:rPr>
          <w:rFonts w:ascii="Times New Roman" w:eastAsia="Times New Roman" w:hAnsi="Times New Roman" w:cs="Times New Roman"/>
          <w:sz w:val="24"/>
          <w:szCs w:val="24"/>
        </w:rPr>
        <w:t>tiesībām, nomas maksu pārskata un maina, ja pārskatītā nomas maksa ir augstāka par</w:t>
      </w:r>
      <w:r>
        <w:rPr>
          <w:rFonts w:ascii="Times New Roman" w:eastAsia="Times New Roman" w:hAnsi="Times New Roman" w:cs="Times New Roman"/>
          <w:sz w:val="24"/>
          <w:szCs w:val="24"/>
        </w:rPr>
        <w:t xml:space="preserve"> </w:t>
      </w:r>
      <w:r w:rsidRPr="00A86E1B">
        <w:rPr>
          <w:rFonts w:ascii="Times New Roman" w:eastAsia="Times New Roman" w:hAnsi="Times New Roman" w:cs="Times New Roman"/>
          <w:sz w:val="24"/>
          <w:szCs w:val="24"/>
        </w:rPr>
        <w:t>noteikto nomas maksu.”</w:t>
      </w:r>
    </w:p>
    <w:p w14:paraId="3C0FC44F" w14:textId="77777777" w:rsidR="002940F8" w:rsidRPr="005F2363" w:rsidRDefault="002940F8" w:rsidP="002940F8">
      <w:pPr>
        <w:numPr>
          <w:ilvl w:val="0"/>
          <w:numId w:val="4"/>
        </w:numPr>
        <w:tabs>
          <w:tab w:val="left" w:pos="1080"/>
        </w:tabs>
        <w:spacing w:after="0" w:line="240" w:lineRule="auto"/>
        <w:ind w:left="1134" w:right="-108" w:hanging="567"/>
        <w:jc w:val="both"/>
        <w:rPr>
          <w:rFonts w:ascii="Times New Roman" w:eastAsia="Times New Roman" w:hAnsi="Times New Roman" w:cs="Times New Roman"/>
          <w:bCs/>
          <w:sz w:val="24"/>
          <w:szCs w:val="24"/>
        </w:rPr>
      </w:pPr>
      <w:r w:rsidRPr="000179D4">
        <w:rPr>
          <w:rFonts w:ascii="Times New Roman" w:eastAsia="Times New Roman" w:hAnsi="Times New Roman" w:cs="Times New Roman"/>
          <w:sz w:val="24"/>
          <w:szCs w:val="24"/>
        </w:rPr>
        <w:t xml:space="preserve">ņemot vērā to, ka Iesniedzējs labticīgi pildījis no Līguma izrietošās saistības, Zemes vienība ir kopta, Iesniedzējs izteicis vēlmi pagarināt Līgumu 2045. gada 31. decembrim un Līguma pagarināšana atbilstoši ārējiem normatīvajiem aktiem ir pieļaujama, Līgumu pagarināt būtu lietderīgi, Līgumā paredzot Pašvaldībai tiesības vienpusēji izbeigt Līgumu, informējot par to nomnieku vismaz divpadsmit mēnešus </w:t>
      </w:r>
      <w:r w:rsidRPr="000179D4">
        <w:rPr>
          <w:rFonts w:ascii="Times New Roman" w:eastAsia="Times New Roman" w:hAnsi="Times New Roman" w:cs="Times New Roman"/>
          <w:sz w:val="24"/>
          <w:szCs w:val="24"/>
        </w:rPr>
        <w:lastRenderedPageBreak/>
        <w:t>pirms Līguma darbības izbeigšanas, ja Pašvaldības dome pieņem lēmumu par atļauju atsavināt iznomātās zemes vienības.</w:t>
      </w:r>
    </w:p>
    <w:p w14:paraId="43EADBFF" w14:textId="77777777" w:rsidR="002940F8" w:rsidRDefault="002940F8" w:rsidP="002940F8">
      <w:pPr>
        <w:pStyle w:val="Virsraksts2"/>
        <w:spacing w:before="0"/>
        <w:ind w:firstLine="720"/>
        <w:jc w:val="both"/>
        <w:rPr>
          <w:rFonts w:ascii="Times New Roman" w:hAnsi="Times New Roman" w:cs="Times New Roman"/>
          <w:noProof/>
          <w:color w:val="auto"/>
          <w:sz w:val="24"/>
          <w:szCs w:val="24"/>
        </w:rPr>
      </w:pPr>
    </w:p>
    <w:p w14:paraId="3676E54C" w14:textId="7366E9E9" w:rsidR="00637A06" w:rsidRPr="00BB63BE" w:rsidRDefault="002940F8" w:rsidP="00637A06">
      <w:pPr>
        <w:suppressAutoHyphens/>
        <w:spacing w:after="0" w:line="240" w:lineRule="auto"/>
        <w:ind w:firstLine="709"/>
        <w:jc w:val="both"/>
        <w:rPr>
          <w:rFonts w:ascii="Times New Roman" w:hAnsi="Times New Roman" w:cs="Times New Roman"/>
          <w:b/>
          <w:sz w:val="24"/>
          <w:szCs w:val="24"/>
        </w:rPr>
      </w:pPr>
      <w:r w:rsidRPr="003428B6">
        <w:rPr>
          <w:rFonts w:ascii="Times New Roman" w:hAnsi="Times New Roman" w:cs="Times New Roman"/>
          <w:noProof/>
          <w:sz w:val="24"/>
          <w:szCs w:val="24"/>
        </w:rPr>
        <w:t xml:space="preserve">Pamatojoties uz </w:t>
      </w:r>
      <w:r w:rsidRPr="00FD37E4">
        <w:rPr>
          <w:rFonts w:ascii="Times New Roman" w:hAnsi="Times New Roman" w:cs="Times New Roman"/>
          <w:noProof/>
          <w:color w:val="000000" w:themeColor="text1"/>
          <w:sz w:val="24"/>
          <w:szCs w:val="24"/>
        </w:rPr>
        <w:t xml:space="preserve">Pašvaldību likuma 10.panta pirmās daļas 21.punktu, un Ministru kabineta 2018.gada 19.jūnija noteikumu Nr. 350 </w:t>
      </w:r>
      <w:r>
        <w:rPr>
          <w:rFonts w:ascii="Times New Roman" w:hAnsi="Times New Roman" w:cs="Times New Roman"/>
          <w:noProof/>
          <w:color w:val="000000" w:themeColor="text1"/>
          <w:sz w:val="24"/>
          <w:szCs w:val="24"/>
        </w:rPr>
        <w:t>“</w:t>
      </w:r>
      <w:r w:rsidRPr="00FD37E4">
        <w:rPr>
          <w:rFonts w:ascii="Times New Roman" w:hAnsi="Times New Roman" w:cs="Times New Roman"/>
          <w:noProof/>
          <w:color w:val="000000" w:themeColor="text1"/>
          <w:sz w:val="24"/>
          <w:szCs w:val="24"/>
        </w:rPr>
        <w:t>Publiskas personas zemes nomas un apbūves tiesības noteikumi” 28</w:t>
      </w:r>
      <w:r>
        <w:rPr>
          <w:rFonts w:ascii="Times New Roman" w:hAnsi="Times New Roman" w:cs="Times New Roman"/>
          <w:noProof/>
          <w:color w:val="000000" w:themeColor="text1"/>
          <w:sz w:val="24"/>
          <w:szCs w:val="24"/>
        </w:rPr>
        <w:t>.</w:t>
      </w:r>
      <w:r w:rsidRPr="00A86E1B">
        <w:rPr>
          <w:rFonts w:ascii="Times New Roman" w:hAnsi="Times New Roman" w:cs="Times New Roman"/>
          <w:noProof/>
          <w:color w:val="000000" w:themeColor="text1"/>
          <w:sz w:val="24"/>
          <w:szCs w:val="24"/>
          <w:vertAlign w:val="superscript"/>
        </w:rPr>
        <w:t>1</w:t>
      </w:r>
      <w:r w:rsidRPr="00FD37E4">
        <w:rPr>
          <w:rFonts w:ascii="Times New Roman" w:hAnsi="Times New Roman" w:cs="Times New Roman"/>
          <w:noProof/>
          <w:color w:val="000000" w:themeColor="text1"/>
          <w:sz w:val="24"/>
          <w:szCs w:val="24"/>
        </w:rPr>
        <w:t xml:space="preserve">., 30.4, 53., 56. punktiem. </w:t>
      </w:r>
      <w:r w:rsidRPr="00FD37E4">
        <w:rPr>
          <w:rFonts w:ascii="Times New Roman" w:eastAsia="Times New Roman" w:hAnsi="Times New Roman" w:cs="Times New Roman"/>
          <w:color w:val="000000" w:themeColor="text1"/>
          <w:sz w:val="24"/>
          <w:szCs w:val="24"/>
        </w:rPr>
        <w:t xml:space="preserve">Madonas novada pašvaldības 2021. gada 20. aprīļa domes lēmumu Nr. 156, “Par lauksaimniecības zemes nomas pakalpojuma maksas cenrāža apstiprināšanu” </w:t>
      </w:r>
      <w:r w:rsidRPr="00FD37E4">
        <w:rPr>
          <w:rFonts w:ascii="Times New Roman" w:hAnsi="Times New Roman" w:cs="Times New Roman"/>
          <w:noProof/>
          <w:color w:val="000000" w:themeColor="text1"/>
          <w:sz w:val="24"/>
          <w:szCs w:val="24"/>
        </w:rPr>
        <w:t xml:space="preserve">ņemot vērā 12.08.2026. </w:t>
      </w:r>
      <w:r w:rsidRPr="00FD37E4">
        <w:rPr>
          <w:rFonts w:ascii="Times New Roman" w:eastAsia="Times New Roman" w:hAnsi="Times New Roman" w:cs="Times New Roman"/>
          <w:color w:val="000000" w:themeColor="text1"/>
          <w:sz w:val="24"/>
          <w:szCs w:val="24"/>
          <w:lang w:eastAsia="lv-LV"/>
        </w:rPr>
        <w:t xml:space="preserve">Attīstības </w:t>
      </w:r>
      <w:r w:rsidRPr="006D7F38">
        <w:rPr>
          <w:rFonts w:ascii="Times New Roman" w:eastAsia="Times New Roman" w:hAnsi="Times New Roman" w:cs="Times New Roman"/>
          <w:sz w:val="24"/>
          <w:szCs w:val="24"/>
          <w:lang w:eastAsia="lv-LV"/>
        </w:rPr>
        <w:t>komiteja</w:t>
      </w:r>
      <w:r>
        <w:rPr>
          <w:rFonts w:ascii="Times New Roman" w:eastAsia="Times New Roman" w:hAnsi="Times New Roman" w:cs="Times New Roman"/>
          <w:sz w:val="24"/>
          <w:szCs w:val="24"/>
          <w:lang w:eastAsia="lv-LV"/>
        </w:rPr>
        <w:t>s atzinumu,</w:t>
      </w:r>
      <w:r w:rsidR="00DF3057">
        <w:rPr>
          <w:rFonts w:ascii="Times New Roman" w:eastAsia="Times New Roman" w:hAnsi="Times New Roman" w:cs="Times New Roman"/>
          <w:sz w:val="24"/>
          <w:szCs w:val="24"/>
          <w:lang w:eastAsia="lv-LV"/>
        </w:rPr>
        <w:t xml:space="preserve"> </w:t>
      </w:r>
      <w:r w:rsidR="00637A06" w:rsidRPr="00BB63BE">
        <w:rPr>
          <w:rFonts w:ascii="Times New Roman" w:hAnsi="Times New Roman" w:cs="Times New Roman"/>
          <w:b/>
          <w:sz w:val="24"/>
          <w:szCs w:val="24"/>
        </w:rPr>
        <w:t>atklāti balsojot: PAR – 1</w:t>
      </w:r>
      <w:r w:rsidR="00637A06">
        <w:rPr>
          <w:rFonts w:ascii="Times New Roman" w:hAnsi="Times New Roman" w:cs="Times New Roman"/>
          <w:b/>
          <w:sz w:val="24"/>
          <w:szCs w:val="24"/>
        </w:rPr>
        <w:t>5</w:t>
      </w:r>
      <w:r w:rsidR="00637A06" w:rsidRPr="00BB63BE">
        <w:rPr>
          <w:rFonts w:ascii="Times New Roman" w:hAnsi="Times New Roman" w:cs="Times New Roman"/>
          <w:b/>
          <w:sz w:val="24"/>
          <w:szCs w:val="24"/>
        </w:rPr>
        <w:t xml:space="preserve"> </w:t>
      </w:r>
      <w:r w:rsidR="00637A06" w:rsidRPr="00BB63BE">
        <w:rPr>
          <w:rFonts w:ascii="Times New Roman" w:hAnsi="Times New Roman" w:cs="Times New Roman"/>
          <w:sz w:val="24"/>
          <w:szCs w:val="24"/>
        </w:rPr>
        <w:t>(</w:t>
      </w:r>
      <w:r w:rsidR="00637A06" w:rsidRPr="0065796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637A06" w:rsidRPr="00BB63BE">
        <w:rPr>
          <w:rFonts w:ascii="Times New Roman" w:hAnsi="Times New Roman" w:cs="Times New Roman"/>
          <w:bCs/>
          <w:sz w:val="24"/>
          <w:szCs w:val="24"/>
        </w:rPr>
        <w:t>)</w:t>
      </w:r>
      <w:r w:rsidR="00637A06" w:rsidRPr="00BB63BE">
        <w:rPr>
          <w:rFonts w:ascii="Times New Roman" w:hAnsi="Times New Roman" w:cs="Times New Roman"/>
          <w:sz w:val="24"/>
          <w:szCs w:val="24"/>
        </w:rPr>
        <w:t>,</w:t>
      </w:r>
      <w:r w:rsidR="00637A06" w:rsidRPr="00BB63BE">
        <w:rPr>
          <w:rFonts w:ascii="Times New Roman" w:hAnsi="Times New Roman" w:cs="Times New Roman"/>
          <w:b/>
          <w:sz w:val="24"/>
          <w:szCs w:val="24"/>
        </w:rPr>
        <w:t xml:space="preserve"> PRET </w:t>
      </w:r>
      <w:r w:rsidR="00637A06" w:rsidRPr="00BB63BE">
        <w:rPr>
          <w:rFonts w:ascii="Times New Roman" w:hAnsi="Times New Roman" w:cs="Times New Roman"/>
          <w:b/>
          <w:bCs/>
          <w:sz w:val="24"/>
          <w:szCs w:val="24"/>
        </w:rPr>
        <w:t>– NAV</w:t>
      </w:r>
      <w:r w:rsidR="00637A06" w:rsidRPr="00BB63BE">
        <w:rPr>
          <w:rFonts w:ascii="Times New Roman" w:hAnsi="Times New Roman" w:cs="Times New Roman"/>
          <w:b/>
          <w:sz w:val="24"/>
          <w:szCs w:val="24"/>
        </w:rPr>
        <w:t>, ATTURAS – NAV,</w:t>
      </w:r>
      <w:r w:rsidR="00637A06" w:rsidRPr="00BB63BE">
        <w:rPr>
          <w:rFonts w:ascii="Times New Roman" w:hAnsi="Times New Roman" w:cs="Times New Roman"/>
          <w:sz w:val="24"/>
          <w:szCs w:val="24"/>
        </w:rPr>
        <w:t xml:space="preserve"> Madonas novada pašvaldības dome </w:t>
      </w:r>
      <w:r w:rsidR="00637A06" w:rsidRPr="00BB63BE">
        <w:rPr>
          <w:rFonts w:ascii="Times New Roman" w:hAnsi="Times New Roman" w:cs="Times New Roman"/>
          <w:b/>
          <w:sz w:val="24"/>
          <w:szCs w:val="24"/>
        </w:rPr>
        <w:t>NOLEMJ:</w:t>
      </w:r>
    </w:p>
    <w:p w14:paraId="2D96B7B1" w14:textId="0A475D71" w:rsidR="002940F8" w:rsidRDefault="002940F8" w:rsidP="00637A06">
      <w:pPr>
        <w:spacing w:after="0" w:line="240" w:lineRule="auto"/>
        <w:ind w:firstLine="709"/>
        <w:jc w:val="both"/>
        <w:rPr>
          <w:rFonts w:ascii="Times New Roman" w:hAnsi="Times New Roman" w:cs="Times New Roman"/>
          <w:sz w:val="24"/>
          <w:szCs w:val="24"/>
          <w:lang w:eastAsia="lv-LV"/>
        </w:rPr>
      </w:pPr>
    </w:p>
    <w:p w14:paraId="0A11CB2F" w14:textId="77777777" w:rsidR="002940F8" w:rsidRDefault="002940F8" w:rsidP="002940F8">
      <w:pPr>
        <w:numPr>
          <w:ilvl w:val="0"/>
          <w:numId w:val="3"/>
        </w:numPr>
        <w:spacing w:line="240" w:lineRule="auto"/>
        <w:contextualSpacing/>
        <w:jc w:val="both"/>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Pagarināt</w:t>
      </w:r>
      <w:r>
        <w:rPr>
          <w:rFonts w:ascii="Times New Roman" w:eastAsia="SimSun" w:hAnsi="Times New Roman" w:cs="Times New Roman"/>
          <w:sz w:val="24"/>
          <w:szCs w:val="24"/>
          <w:lang w:eastAsia="zh-CN"/>
        </w:rPr>
        <w:t xml:space="preserve"> uz laiku </w:t>
      </w:r>
      <w:r w:rsidRPr="00547D12">
        <w:rPr>
          <w:rFonts w:ascii="Times New Roman" w:eastAsia="SimSun" w:hAnsi="Times New Roman" w:cs="Times New Roman"/>
          <w:sz w:val="24"/>
          <w:szCs w:val="24"/>
          <w:lang w:eastAsia="zh-CN"/>
        </w:rPr>
        <w:t>līdz 2036.</w:t>
      </w:r>
      <w:r>
        <w:rPr>
          <w:rFonts w:ascii="Times New Roman" w:eastAsia="SimSun" w:hAnsi="Times New Roman" w:cs="Times New Roman"/>
          <w:sz w:val="24"/>
          <w:szCs w:val="24"/>
          <w:lang w:eastAsia="zh-CN"/>
        </w:rPr>
        <w:t xml:space="preserve"> gada 31. decembrim </w:t>
      </w:r>
      <w:r w:rsidRPr="00F1327D">
        <w:rPr>
          <w:rFonts w:ascii="Times New Roman" w:eastAsia="Times New Roman" w:hAnsi="Times New Roman" w:cs="Times New Roman"/>
          <w:bCs/>
          <w:sz w:val="24"/>
          <w:szCs w:val="24"/>
        </w:rPr>
        <w:t>2017. gada 7. jūnijā starp Pašvaldību un Iesniedzēju noslēgt</w:t>
      </w:r>
      <w:r>
        <w:rPr>
          <w:rFonts w:ascii="Times New Roman" w:eastAsia="Times New Roman" w:hAnsi="Times New Roman" w:cs="Times New Roman"/>
          <w:bCs/>
          <w:sz w:val="24"/>
          <w:szCs w:val="24"/>
        </w:rPr>
        <w:t>o</w:t>
      </w:r>
      <w:r w:rsidRPr="00F1327D">
        <w:rPr>
          <w:rFonts w:ascii="Times New Roman" w:eastAsia="Times New Roman" w:hAnsi="Times New Roman" w:cs="Times New Roman"/>
          <w:bCs/>
          <w:sz w:val="24"/>
          <w:szCs w:val="24"/>
        </w:rPr>
        <w:t xml:space="preserve"> zemes nomas līgum</w:t>
      </w:r>
      <w:r>
        <w:rPr>
          <w:rFonts w:ascii="Times New Roman" w:eastAsia="Times New Roman" w:hAnsi="Times New Roman" w:cs="Times New Roman"/>
          <w:bCs/>
          <w:sz w:val="24"/>
          <w:szCs w:val="24"/>
        </w:rPr>
        <w:t>u</w:t>
      </w:r>
      <w:r w:rsidRPr="00F1327D">
        <w:rPr>
          <w:rFonts w:ascii="Times New Roman" w:eastAsia="Times New Roman" w:hAnsi="Times New Roman" w:cs="Times New Roman"/>
          <w:bCs/>
          <w:sz w:val="24"/>
          <w:szCs w:val="24"/>
        </w:rPr>
        <w:t xml:space="preserve"> Nr. ARO/1.38.1/17-13 par zemes vienības ar kadastra apzīmējumu 7042 004 0117, Aronas pagastā Madonas novads, 3,21 ha platībā</w:t>
      </w:r>
      <w:r>
        <w:rPr>
          <w:rFonts w:ascii="Times New Roman" w:eastAsia="SimSun" w:hAnsi="Times New Roman" w:cs="Times New Roman"/>
          <w:sz w:val="24"/>
          <w:szCs w:val="24"/>
          <w:lang w:eastAsia="zh-CN"/>
        </w:rPr>
        <w:t xml:space="preserve"> nomu lauksaimniecības vajadzībām par zemes nomas maksu </w:t>
      </w:r>
      <w:r>
        <w:rPr>
          <w:rFonts w:ascii="Times New Roman" w:eastAsia="SimSun" w:hAnsi="Times New Roman" w:cs="Times New Roman"/>
          <w:i/>
          <w:sz w:val="24"/>
          <w:szCs w:val="24"/>
          <w:lang w:eastAsia="zh-CN"/>
        </w:rPr>
        <w:t>nosakot EUR</w:t>
      </w:r>
      <w:r>
        <w:rPr>
          <w:rFonts w:ascii="Times New Roman" w:eastAsia="Times New Roman" w:hAnsi="Times New Roman" w:cs="Times New Roman"/>
          <w:i/>
          <w:sz w:val="24"/>
          <w:szCs w:val="24"/>
        </w:rPr>
        <w:t xml:space="preserve"> 77,00 (septiņdesmit septiņi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00 centi)</w:t>
      </w:r>
      <w:r>
        <w:rPr>
          <w:rFonts w:ascii="Times New Roman" w:eastAsia="Times New Roman" w:hAnsi="Times New Roman" w:cs="Times New Roman"/>
          <w:sz w:val="24"/>
          <w:szCs w:val="24"/>
        </w:rPr>
        <w:t xml:space="preserve"> par 1 ha zemes platības gadā</w:t>
      </w:r>
      <w:r>
        <w:rPr>
          <w:rFonts w:ascii="Times New Roman" w:eastAsia="SimSun" w:hAnsi="Times New Roman" w:cs="Times New Roman"/>
          <w:sz w:val="24"/>
          <w:szCs w:val="24"/>
          <w:lang w:eastAsia="zh-CN"/>
        </w:rPr>
        <w:t>.</w:t>
      </w:r>
    </w:p>
    <w:p w14:paraId="67AC814B" w14:textId="77777777" w:rsidR="002940F8" w:rsidRDefault="002940F8" w:rsidP="002940F8">
      <w:pPr>
        <w:numPr>
          <w:ilvl w:val="0"/>
          <w:numId w:val="3"/>
        </w:numPr>
        <w:spacing w:line="240" w:lineRule="auto"/>
        <w:contextualSpacing/>
        <w:jc w:val="both"/>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 xml:space="preserve">Noteikt </w:t>
      </w:r>
      <w:r>
        <w:rPr>
          <w:rFonts w:ascii="Times New Roman" w:eastAsia="SimSun" w:hAnsi="Times New Roman" w:cs="Times New Roman"/>
          <w:sz w:val="24"/>
          <w:szCs w:val="24"/>
          <w:lang w:eastAsia="zh-CN"/>
        </w:rPr>
        <w:t xml:space="preserve">Madonas novada pašvaldības Nekustamā īpašuma un teritorijas plānošanas nodaļai kā iznomātājam tiesības vienpusēji izbeigt līgumu, informējot par to nomnieku vismaz </w:t>
      </w:r>
      <w:r w:rsidRPr="00FD37E4">
        <w:rPr>
          <w:rFonts w:ascii="Times New Roman" w:eastAsia="SimSun" w:hAnsi="Times New Roman" w:cs="Times New Roman"/>
          <w:b/>
          <w:bCs/>
          <w:color w:val="000000" w:themeColor="text1"/>
          <w:sz w:val="24"/>
          <w:szCs w:val="24"/>
          <w:lang w:eastAsia="zh-CN"/>
        </w:rPr>
        <w:t>divpadsmit mēnešus</w:t>
      </w:r>
      <w:r w:rsidRPr="00FD37E4">
        <w:rPr>
          <w:rFonts w:ascii="Times New Roman" w:eastAsia="SimSun" w:hAnsi="Times New Roman" w:cs="Times New Roman"/>
          <w:color w:val="000000" w:themeColor="text1"/>
          <w:sz w:val="24"/>
          <w:szCs w:val="24"/>
          <w:lang w:eastAsia="zh-CN"/>
        </w:rPr>
        <w:t xml:space="preserve"> </w:t>
      </w:r>
      <w:r>
        <w:rPr>
          <w:rFonts w:ascii="Times New Roman" w:eastAsia="SimSun" w:hAnsi="Times New Roman" w:cs="Times New Roman"/>
          <w:sz w:val="24"/>
          <w:szCs w:val="24"/>
          <w:lang w:eastAsia="zh-CN"/>
        </w:rPr>
        <w:t xml:space="preserve">pirms līguma darbības izbeigšanas, ja Madonas novada pašvaldības dome pieņem lēmumu par atļauju atsavināt zemes vienību ar kadastra apzīmējumu </w:t>
      </w:r>
      <w:r w:rsidRPr="00F1327D">
        <w:rPr>
          <w:rFonts w:ascii="Times New Roman" w:eastAsia="Times New Roman" w:hAnsi="Times New Roman" w:cs="Times New Roman"/>
          <w:bCs/>
          <w:sz w:val="24"/>
          <w:szCs w:val="24"/>
        </w:rPr>
        <w:t>7042 003 0074</w:t>
      </w:r>
      <w:r>
        <w:rPr>
          <w:rFonts w:ascii="Times New Roman" w:eastAsia="Times New Roman" w:hAnsi="Times New Roman" w:cs="Times New Roman"/>
          <w:bCs/>
          <w:sz w:val="24"/>
          <w:szCs w:val="24"/>
        </w:rPr>
        <w:t xml:space="preserve"> un </w:t>
      </w:r>
      <w:r w:rsidRPr="00F1327D">
        <w:rPr>
          <w:rFonts w:ascii="Times New Roman" w:eastAsia="Times New Roman" w:hAnsi="Times New Roman" w:cs="Times New Roman"/>
          <w:bCs/>
          <w:sz w:val="24"/>
          <w:szCs w:val="24"/>
        </w:rPr>
        <w:t>7042 004 0117</w:t>
      </w:r>
      <w:r>
        <w:rPr>
          <w:rFonts w:ascii="Times New Roman" w:eastAsia="Times New Roman" w:hAnsi="Times New Roman" w:cs="Times New Roman"/>
          <w:bCs/>
          <w:sz w:val="24"/>
          <w:szCs w:val="24"/>
        </w:rPr>
        <w:t xml:space="preserve"> Aronas pagasts, Madonas novads.</w:t>
      </w:r>
    </w:p>
    <w:p w14:paraId="5FE9156D" w14:textId="77777777" w:rsidR="002940F8" w:rsidRDefault="002940F8" w:rsidP="002940F8">
      <w:pPr>
        <w:numPr>
          <w:ilvl w:val="0"/>
          <w:numId w:val="3"/>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b/>
          <w:bCs/>
          <w:sz w:val="24"/>
          <w:szCs w:val="20"/>
        </w:rPr>
        <w:t xml:space="preserve">Uzdot </w:t>
      </w:r>
      <w:r>
        <w:rPr>
          <w:rFonts w:ascii="Times New Roman" w:eastAsia="Times New Roman" w:hAnsi="Times New Roman" w:cs="Times New Roman"/>
          <w:sz w:val="24"/>
          <w:szCs w:val="20"/>
        </w:rPr>
        <w:t xml:space="preserve">Madonas novada </w:t>
      </w:r>
      <w:r>
        <w:rPr>
          <w:rFonts w:ascii="Times New Roman" w:eastAsia="Times New Roman" w:hAnsi="Times New Roman" w:cs="Times New Roman"/>
          <w:bCs/>
          <w:sz w:val="24"/>
          <w:szCs w:val="20"/>
        </w:rPr>
        <w:t xml:space="preserve">pašvaldības </w:t>
      </w:r>
      <w:r w:rsidRPr="00AF6D4F">
        <w:rPr>
          <w:rFonts w:ascii="Times New Roman" w:eastAsia="Times New Roman" w:hAnsi="Times New Roman" w:cs="Times New Roman"/>
          <w:bCs/>
          <w:sz w:val="24"/>
          <w:szCs w:val="20"/>
        </w:rPr>
        <w:t>Nekustamā īpašuma pārvaldības un teritoriālās plānošanas nodaļa</w:t>
      </w:r>
      <w:r>
        <w:rPr>
          <w:rFonts w:ascii="Times New Roman" w:eastAsia="Times New Roman" w:hAnsi="Times New Roman" w:cs="Times New Roman"/>
          <w:bCs/>
          <w:sz w:val="24"/>
          <w:szCs w:val="20"/>
        </w:rPr>
        <w:t>i</w:t>
      </w:r>
      <w:r>
        <w:rPr>
          <w:rFonts w:ascii="Times New Roman" w:eastAsia="Times New Roman" w:hAnsi="Times New Roman" w:cs="Times New Roman"/>
          <w:sz w:val="24"/>
          <w:szCs w:val="20"/>
        </w:rPr>
        <w:t xml:space="preserve"> viena mēneša laikā no lēmuma pieņemšanas par Zemes vienības nomas līguma pagarināšanu, sagatavot un organizēt līguma pagarināšanu atbilstoši pieņemtajam lēmumam</w:t>
      </w:r>
    </w:p>
    <w:p w14:paraId="0BE7E81E" w14:textId="77777777" w:rsidR="002940F8" w:rsidRDefault="002940F8" w:rsidP="002940F8">
      <w:pPr>
        <w:numPr>
          <w:ilvl w:val="0"/>
          <w:numId w:val="3"/>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Nomas maksas apmērs tiek vienpusēji pārskatīts un, ja nepieciešams, mainīts ne retāk kā reizi sešos gados normatīvajos aktos noteiktajā kārtībā.</w:t>
      </w:r>
    </w:p>
    <w:p w14:paraId="5AC0817E" w14:textId="77777777" w:rsidR="002940F8" w:rsidRDefault="002940F8" w:rsidP="002940F8">
      <w:pPr>
        <w:numPr>
          <w:ilvl w:val="0"/>
          <w:numId w:val="3"/>
        </w:numPr>
        <w:spacing w:after="0" w:line="240" w:lineRule="auto"/>
        <w:jc w:val="both"/>
        <w:rPr>
          <w:rFonts w:ascii="Times New Roman" w:eastAsia="Times New Roman" w:hAnsi="Times New Roman" w:cs="Arial Unicode MS"/>
          <w:sz w:val="24"/>
          <w:szCs w:val="20"/>
          <w:lang w:bidi="lo-LA"/>
        </w:rPr>
      </w:pPr>
      <w:r>
        <w:rPr>
          <w:rFonts w:ascii="Times New Roman" w:eastAsia="Times New Roman" w:hAnsi="Times New Roman" w:cs="Arial Unicode MS"/>
          <w:b/>
          <w:bCs/>
          <w:sz w:val="24"/>
          <w:szCs w:val="24"/>
          <w:lang w:bidi="lo-LA"/>
        </w:rPr>
        <w:t xml:space="preserve">Kontroli </w:t>
      </w:r>
      <w:r>
        <w:rPr>
          <w:rFonts w:ascii="Times New Roman" w:eastAsia="Times New Roman" w:hAnsi="Times New Roman" w:cs="Arial Unicode MS"/>
          <w:sz w:val="24"/>
          <w:szCs w:val="24"/>
          <w:lang w:bidi="lo-LA"/>
        </w:rPr>
        <w:t>par lēmuma izpildi uzdot Madonas novada pašvaldības izpilddirektoram.</w:t>
      </w:r>
    </w:p>
    <w:p w14:paraId="4B0ECDDD" w14:textId="77777777" w:rsidR="002940F8" w:rsidRPr="002940F8" w:rsidRDefault="002940F8" w:rsidP="002940F8">
      <w:pPr>
        <w:spacing w:after="0"/>
        <w:jc w:val="both"/>
        <w:rPr>
          <w:rFonts w:ascii="Times New Roman" w:eastAsia="Times New Roman" w:hAnsi="Times New Roman" w:cs="Times New Roman"/>
          <w:sz w:val="24"/>
          <w:szCs w:val="24"/>
        </w:rPr>
      </w:pPr>
    </w:p>
    <w:p w14:paraId="11FC62BE" w14:textId="77777777" w:rsidR="002940F8" w:rsidRPr="00646FC7" w:rsidRDefault="002940F8" w:rsidP="002940F8">
      <w:pPr>
        <w:spacing w:after="0"/>
        <w:ind w:firstLine="426"/>
        <w:jc w:val="both"/>
        <w:rPr>
          <w:rFonts w:ascii="Times New Roman" w:hAnsi="Times New Roman"/>
          <w:i/>
          <w:sz w:val="24"/>
          <w:szCs w:val="24"/>
        </w:rPr>
      </w:pPr>
      <w:r w:rsidRPr="00646FC7">
        <w:rPr>
          <w:rFonts w:ascii="Times New Roman" w:hAnsi="Times New Roman"/>
          <w:i/>
          <w:sz w:val="24"/>
          <w:szCs w:val="24"/>
        </w:rPr>
        <w:t xml:space="preserve">Šo lēmumu var pārsūdzēt viena mēneša laikā no tā spēkā stāšanās dienas Administratīvās rajona tiesas attiecīgajā tiesu namā pēc pieteicēja adreses (fiziska persona- pēc deklarētās dzīvesvietas vai nekustamā īpašuma atrašanās vietas, juridiska persona- pēc juridiskās adreses vietas). </w:t>
      </w:r>
    </w:p>
    <w:p w14:paraId="1A64C321" w14:textId="77777777" w:rsidR="002940F8" w:rsidRPr="00646FC7" w:rsidRDefault="002940F8" w:rsidP="002940F8">
      <w:pPr>
        <w:spacing w:after="0"/>
        <w:ind w:firstLine="426"/>
        <w:jc w:val="both"/>
        <w:rPr>
          <w:rFonts w:ascii="Times New Roman" w:hAnsi="Times New Roman"/>
          <w:i/>
          <w:sz w:val="24"/>
          <w:szCs w:val="24"/>
        </w:rPr>
      </w:pPr>
      <w:r w:rsidRPr="00646FC7">
        <w:rPr>
          <w:rFonts w:ascii="Times New Roman" w:hAnsi="Times New Roman"/>
          <w:i/>
          <w:sz w:val="24"/>
          <w:szCs w:val="24"/>
        </w:rPr>
        <w:t>Saskaņā ar Administratīvā procesa 70.panta pirmo un otro daļu, lēmums stājas spēkā ar brīdi, kad tas paziņots adresātam, sūtot pa pastu – septītajā dienā pēc tā nodošanas pastā.</w:t>
      </w:r>
    </w:p>
    <w:p w14:paraId="1AB8C5F8" w14:textId="77777777" w:rsidR="0097592D" w:rsidRPr="0097592D" w:rsidRDefault="0097592D" w:rsidP="0097592D">
      <w:pPr>
        <w:spacing w:after="0" w:line="240" w:lineRule="auto"/>
        <w:rPr>
          <w:rFonts w:ascii="Times New Roman" w:eastAsia="Times New Roman" w:hAnsi="Times New Roman" w:cs="Times New Roman"/>
          <w:kern w:val="0"/>
          <w:sz w:val="24"/>
          <w:szCs w:val="24"/>
          <w:lang w:eastAsia="lv-LV"/>
          <w14:ligatures w14:val="none"/>
        </w:rPr>
      </w:pPr>
    </w:p>
    <w:p w14:paraId="27AE60FF" w14:textId="77777777" w:rsidR="0097592D" w:rsidRDefault="0097592D" w:rsidP="00614059">
      <w:pPr>
        <w:keepNext/>
        <w:spacing w:after="0" w:line="240" w:lineRule="auto"/>
        <w:jc w:val="both"/>
        <w:outlineLvl w:val="0"/>
        <w:rPr>
          <w:rFonts w:ascii="Times New Roman" w:eastAsia="Arial Unicode MS" w:hAnsi="Times New Roman" w:cs="Times New Roman"/>
          <w:b/>
          <w:sz w:val="24"/>
          <w:szCs w:val="24"/>
          <w:lang w:eastAsia="lv-LV"/>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2D168902" w:rsidR="00853BB5" w:rsidRPr="005655D0" w:rsidRDefault="00637A06"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roofErr w:type="spellStart"/>
      <w:r>
        <w:rPr>
          <w:rFonts w:ascii="Times New Roman" w:eastAsia="Times New Roman" w:hAnsi="Times New Roman" w:cs="Times New Roman"/>
          <w:i/>
          <w:iCs/>
          <w:kern w:val="0"/>
          <w:sz w:val="24"/>
          <w:szCs w:val="24"/>
          <w:lang w:eastAsia="lv-LV"/>
          <w14:ligatures w14:val="none"/>
        </w:rPr>
        <w:t>Almane</w:t>
      </w:r>
      <w:proofErr w:type="spellEnd"/>
      <w:r>
        <w:rPr>
          <w:rFonts w:ascii="Times New Roman" w:eastAsia="Times New Roman" w:hAnsi="Times New Roman" w:cs="Times New Roman"/>
          <w:i/>
          <w:iCs/>
          <w:kern w:val="0"/>
          <w:sz w:val="24"/>
          <w:szCs w:val="24"/>
          <w:lang w:eastAsia="lv-LV"/>
          <w14:ligatures w14:val="none"/>
        </w:rPr>
        <w:t xml:space="preserve"> 28662631</w:t>
      </w: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48BEF" w14:textId="77777777" w:rsidR="00637F29" w:rsidRPr="00CA050C" w:rsidRDefault="00637F29">
      <w:pPr>
        <w:spacing w:after="0" w:line="240" w:lineRule="auto"/>
      </w:pPr>
      <w:r w:rsidRPr="00CA050C">
        <w:separator/>
      </w:r>
    </w:p>
  </w:endnote>
  <w:endnote w:type="continuationSeparator" w:id="0">
    <w:p w14:paraId="25C9CEF4" w14:textId="77777777" w:rsidR="00637F29" w:rsidRPr="00CA050C" w:rsidRDefault="00637F29">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EE"/>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5DFE6" w14:textId="77777777" w:rsidR="00637F29" w:rsidRPr="00CA050C" w:rsidRDefault="00637F29">
      <w:pPr>
        <w:spacing w:after="0" w:line="240" w:lineRule="auto"/>
      </w:pPr>
      <w:r w:rsidRPr="00CA050C">
        <w:separator/>
      </w:r>
    </w:p>
  </w:footnote>
  <w:footnote w:type="continuationSeparator" w:id="0">
    <w:p w14:paraId="22079FAE" w14:textId="77777777" w:rsidR="00637F29" w:rsidRPr="00CA050C" w:rsidRDefault="00637F29">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2"/>
  </w:num>
  <w:num w:numId="3" w16cid:durableId="736198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5"/>
  </w:num>
  <w:num w:numId="5" w16cid:durableId="12379362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11E9"/>
    <w:rsid w:val="002F1B20"/>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388"/>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37A06"/>
    <w:rsid w:val="00637F29"/>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900"/>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3A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C7CD4"/>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3057"/>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3</Pages>
  <Words>5982</Words>
  <Characters>3411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1086</cp:revision>
  <dcterms:created xsi:type="dcterms:W3CDTF">2024-09-06T08:06:00Z</dcterms:created>
  <dcterms:modified xsi:type="dcterms:W3CDTF">2026-09-01T12:33:00Z</dcterms:modified>
</cp:coreProperties>
</file>